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077E9" w14:textId="77777777" w:rsidR="00150DF3" w:rsidRDefault="00150DF3">
      <w:pPr>
        <w:pStyle w:val="BodyText"/>
      </w:pPr>
    </w:p>
    <w:p w14:paraId="7204DA04" w14:textId="77777777" w:rsidR="00150DF3" w:rsidRDefault="00150DF3">
      <w:pPr>
        <w:pStyle w:val="BodyText"/>
      </w:pPr>
    </w:p>
    <w:p w14:paraId="3F2CCA62" w14:textId="77777777" w:rsidR="00150DF3" w:rsidRDefault="00150DF3">
      <w:pPr>
        <w:pStyle w:val="BodyText"/>
        <w:spacing w:before="70"/>
      </w:pPr>
    </w:p>
    <w:p w14:paraId="345CE00D" w14:textId="77777777" w:rsidR="00150DF3" w:rsidRDefault="00972B8F">
      <w:pPr>
        <w:pStyle w:val="BodyText"/>
        <w:ind w:left="820"/>
      </w:pPr>
      <w:r>
        <w:t>IN</w:t>
      </w:r>
      <w:r>
        <w:rPr>
          <w:spacing w:val="-2"/>
        </w:rPr>
        <w:t xml:space="preserve"> </w:t>
      </w:r>
      <w:r>
        <w:rPr>
          <w:spacing w:val="-5"/>
        </w:rPr>
        <w:t>RE:</w:t>
      </w:r>
    </w:p>
    <w:p w14:paraId="6A0C3361" w14:textId="77777777" w:rsidR="00150DF3" w:rsidRDefault="00972B8F">
      <w:pPr>
        <w:pStyle w:val="Title"/>
      </w:pPr>
      <w:r>
        <w:rPr>
          <w:b w:val="0"/>
        </w:rPr>
        <w:br w:type="column"/>
      </w:r>
      <w:r>
        <w:t>UNITED</w:t>
      </w:r>
      <w:r>
        <w:rPr>
          <w:spacing w:val="-14"/>
        </w:rPr>
        <w:t xml:space="preserve"> </w:t>
      </w:r>
      <w:r>
        <w:t>STATES</w:t>
      </w:r>
      <w:r>
        <w:rPr>
          <w:spacing w:val="-12"/>
        </w:rPr>
        <w:t xml:space="preserve"> </w:t>
      </w:r>
      <w:r>
        <w:t>BANKRUPTCY</w:t>
      </w:r>
      <w:r>
        <w:rPr>
          <w:spacing w:val="-12"/>
        </w:rPr>
        <w:t xml:space="preserve"> </w:t>
      </w:r>
      <w:r>
        <w:t>COURT WESTERN DISTRICT OF OKLAHOMA</w:t>
      </w:r>
    </w:p>
    <w:p w14:paraId="711BF637" w14:textId="77777777" w:rsidR="00150DF3" w:rsidRDefault="00972B8F">
      <w:pPr>
        <w:spacing w:before="241"/>
        <w:ind w:left="2948"/>
        <w:rPr>
          <w:sz w:val="24"/>
        </w:rPr>
      </w:pPr>
      <w:r>
        <w:rPr>
          <w:spacing w:val="-10"/>
          <w:sz w:val="24"/>
        </w:rPr>
        <w:t>)</w:t>
      </w:r>
    </w:p>
    <w:p w14:paraId="58C17DFC" w14:textId="77777777" w:rsidR="00150DF3" w:rsidRDefault="00972B8F">
      <w:pPr>
        <w:ind w:left="294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4114C02A" wp14:editId="541CEBC4">
                <wp:simplePos x="0" y="0"/>
                <wp:positionH relativeFrom="page">
                  <wp:posOffset>4801749</wp:posOffset>
                </wp:positionH>
                <wp:positionV relativeFrom="paragraph">
                  <wp:posOffset>347417</wp:posOffset>
                </wp:positionV>
                <wp:extent cx="137160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0">
                              <a:moveTo>
                                <a:pt x="0" y="0"/>
                              </a:moveTo>
                              <a:lnTo>
                                <a:pt x="1371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12012D" id="Graphic 1" o:spid="_x0000_s1026" style="position:absolute;margin-left:378.1pt;margin-top:27.35pt;width:108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" path="m,l1371600,e" filled="f" strokeweight=".48pt">
                <v:path arrowok="t"/>
                <w10:wrap anchorx="page"/>
              </v:shape>
            </w:pict>
          </mc:Fallback>
        </mc:AlternateContent>
      </w:r>
      <w:r>
        <w:rPr>
          <w:spacing w:val="-10"/>
          <w:sz w:val="24"/>
        </w:rPr>
        <w:t>)</w:t>
      </w:r>
    </w:p>
    <w:p w14:paraId="120B1CDE" w14:textId="77777777" w:rsidR="00150DF3" w:rsidRDefault="00150DF3">
      <w:pPr>
        <w:rPr>
          <w:sz w:val="24"/>
        </w:rPr>
        <w:sectPr w:rsidR="00150DF3">
          <w:type w:val="continuous"/>
          <w:pgSz w:w="12240" w:h="15840"/>
          <w:pgMar w:top="1300" w:right="420" w:bottom="280" w:left="620" w:header="720" w:footer="720" w:gutter="0"/>
          <w:cols w:num="2" w:space="720" w:equalWidth="0">
            <w:col w:w="1545" w:space="646"/>
            <w:col w:w="9009"/>
          </w:cols>
        </w:sectPr>
      </w:pPr>
    </w:p>
    <w:p w14:paraId="4F5F2ED7" w14:textId="77777777" w:rsidR="00150DF3" w:rsidRDefault="00972B8F">
      <w:pPr>
        <w:ind w:left="5140"/>
        <w:rPr>
          <w:sz w:val="24"/>
        </w:rPr>
      </w:pPr>
      <w:r>
        <w:rPr>
          <w:spacing w:val="-10"/>
          <w:sz w:val="24"/>
        </w:rPr>
        <w:t>)</w:t>
      </w:r>
    </w:p>
    <w:p w14:paraId="1194BECE" w14:textId="77777777" w:rsidR="00150DF3" w:rsidRDefault="00972B8F">
      <w:pPr>
        <w:ind w:left="5140"/>
        <w:rPr>
          <w:sz w:val="24"/>
        </w:rPr>
      </w:pPr>
      <w:r>
        <w:rPr>
          <w:spacing w:val="-10"/>
          <w:sz w:val="24"/>
        </w:rPr>
        <w:t>)</w:t>
      </w:r>
    </w:p>
    <w:p w14:paraId="1268B05E" w14:textId="77777777" w:rsidR="00150DF3" w:rsidRDefault="00972B8F">
      <w:pPr>
        <w:pStyle w:val="BodyText"/>
        <w:tabs>
          <w:tab w:val="left" w:pos="5139"/>
        </w:tabs>
        <w:ind w:left="2980"/>
      </w:pPr>
      <w:r>
        <w:rPr>
          <w:spacing w:val="-2"/>
        </w:rPr>
        <w:t>Debtor.</w:t>
      </w:r>
      <w:r>
        <w:tab/>
      </w:r>
      <w:r>
        <w:rPr>
          <w:spacing w:val="-10"/>
          <w:position w:val="14"/>
        </w:rPr>
        <w:t>)</w:t>
      </w:r>
    </w:p>
    <w:p w14:paraId="5542BD38" w14:textId="77777777" w:rsidR="00150DF3" w:rsidRDefault="00972B8F">
      <w:pPr>
        <w:pStyle w:val="BodyText"/>
        <w:tabs>
          <w:tab w:val="left" w:pos="1679"/>
        </w:tabs>
        <w:ind w:left="600" w:right="4018"/>
      </w:pPr>
      <w:r>
        <w:br w:type="column"/>
      </w:r>
      <w:r>
        <w:t xml:space="preserve">Case No. </w:t>
      </w:r>
      <w:r>
        <w:rPr>
          <w:spacing w:val="-2"/>
        </w:rPr>
        <w:t>Chapter</w:t>
      </w:r>
      <w:r>
        <w:tab/>
      </w:r>
      <w:r>
        <w:rPr>
          <w:spacing w:val="-6"/>
        </w:rPr>
        <w:t>11</w:t>
      </w:r>
    </w:p>
    <w:p w14:paraId="7C61FA96" w14:textId="77777777" w:rsidR="00150DF3" w:rsidRDefault="00150DF3">
      <w:pPr>
        <w:sectPr w:rsidR="00150DF3">
          <w:type w:val="continuous"/>
          <w:pgSz w:w="12240" w:h="15840"/>
          <w:pgMar w:top="1300" w:right="420" w:bottom="280" w:left="620" w:header="720" w:footer="720" w:gutter="0"/>
          <w:cols w:num="2" w:space="720" w:equalWidth="0">
            <w:col w:w="5220" w:space="40"/>
            <w:col w:w="5940"/>
          </w:cols>
        </w:sectPr>
      </w:pPr>
    </w:p>
    <w:p w14:paraId="55D74640" w14:textId="77777777" w:rsidR="00150DF3" w:rsidRDefault="00972B8F">
      <w:pPr>
        <w:spacing w:before="100"/>
        <w:ind w:left="950"/>
        <w:rPr>
          <w:b/>
          <w:sz w:val="25"/>
        </w:rPr>
      </w:pPr>
      <w:r>
        <w:rPr>
          <w:b/>
          <w:sz w:val="25"/>
        </w:rPr>
        <w:t>CHAPTER</w:t>
      </w:r>
      <w:r>
        <w:rPr>
          <w:b/>
          <w:spacing w:val="-9"/>
          <w:sz w:val="25"/>
        </w:rPr>
        <w:t xml:space="preserve"> </w:t>
      </w:r>
      <w:r>
        <w:rPr>
          <w:b/>
          <w:sz w:val="25"/>
        </w:rPr>
        <w:t>11</w:t>
      </w:r>
      <w:r>
        <w:rPr>
          <w:b/>
          <w:spacing w:val="-10"/>
          <w:sz w:val="25"/>
        </w:rPr>
        <w:t xml:space="preserve"> </w:t>
      </w:r>
      <w:r>
        <w:rPr>
          <w:b/>
          <w:sz w:val="25"/>
        </w:rPr>
        <w:t>FINAL</w:t>
      </w:r>
      <w:r>
        <w:rPr>
          <w:b/>
          <w:spacing w:val="-8"/>
          <w:sz w:val="25"/>
        </w:rPr>
        <w:t xml:space="preserve"> </w:t>
      </w:r>
      <w:r>
        <w:rPr>
          <w:b/>
          <w:sz w:val="25"/>
        </w:rPr>
        <w:t>REPORT</w:t>
      </w:r>
      <w:r>
        <w:rPr>
          <w:b/>
          <w:spacing w:val="-8"/>
          <w:sz w:val="25"/>
        </w:rPr>
        <w:t xml:space="preserve"> </w:t>
      </w:r>
      <w:r>
        <w:rPr>
          <w:b/>
          <w:sz w:val="25"/>
        </w:rPr>
        <w:t>AND</w:t>
      </w:r>
      <w:r>
        <w:rPr>
          <w:b/>
          <w:spacing w:val="-8"/>
          <w:sz w:val="25"/>
        </w:rPr>
        <w:t xml:space="preserve"> </w:t>
      </w:r>
      <w:r>
        <w:rPr>
          <w:b/>
          <w:sz w:val="25"/>
        </w:rPr>
        <w:t>MOTION</w:t>
      </w:r>
      <w:r>
        <w:rPr>
          <w:b/>
          <w:spacing w:val="-10"/>
          <w:sz w:val="25"/>
        </w:rPr>
        <w:t xml:space="preserve"> </w:t>
      </w:r>
      <w:r>
        <w:rPr>
          <w:b/>
          <w:sz w:val="25"/>
        </w:rPr>
        <w:t>FOR</w:t>
      </w:r>
      <w:r>
        <w:rPr>
          <w:b/>
          <w:spacing w:val="-9"/>
          <w:sz w:val="25"/>
        </w:rPr>
        <w:t xml:space="preserve"> </w:t>
      </w:r>
      <w:r>
        <w:rPr>
          <w:b/>
          <w:sz w:val="25"/>
        </w:rPr>
        <w:t>ENTRY</w:t>
      </w:r>
      <w:r>
        <w:rPr>
          <w:b/>
          <w:spacing w:val="-9"/>
          <w:sz w:val="25"/>
        </w:rPr>
        <w:t xml:space="preserve"> </w:t>
      </w:r>
      <w:r>
        <w:rPr>
          <w:b/>
          <w:sz w:val="25"/>
        </w:rPr>
        <w:t>OF</w:t>
      </w:r>
      <w:r>
        <w:rPr>
          <w:b/>
          <w:spacing w:val="-10"/>
          <w:sz w:val="25"/>
        </w:rPr>
        <w:t xml:space="preserve"> </w:t>
      </w:r>
      <w:r>
        <w:rPr>
          <w:b/>
          <w:sz w:val="25"/>
        </w:rPr>
        <w:t>FINAL</w:t>
      </w:r>
      <w:r>
        <w:rPr>
          <w:b/>
          <w:spacing w:val="-8"/>
          <w:sz w:val="25"/>
        </w:rPr>
        <w:t xml:space="preserve"> </w:t>
      </w:r>
      <w:r>
        <w:rPr>
          <w:b/>
          <w:spacing w:val="-2"/>
          <w:sz w:val="25"/>
        </w:rPr>
        <w:t>DECREE</w:t>
      </w:r>
    </w:p>
    <w:p w14:paraId="3EAEE589" w14:textId="77777777" w:rsidR="00150DF3" w:rsidRDefault="00972B8F">
      <w:pPr>
        <w:pStyle w:val="BodyText"/>
        <w:spacing w:before="240"/>
        <w:ind w:left="820" w:right="1016" w:firstLine="72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748D963E" wp14:editId="76C9B2C5">
                <wp:simplePos x="0" y="0"/>
                <wp:positionH relativeFrom="page">
                  <wp:posOffset>6204965</wp:posOffset>
                </wp:positionH>
                <wp:positionV relativeFrom="paragraph">
                  <wp:posOffset>311843</wp:posOffset>
                </wp:positionV>
                <wp:extent cx="304800" cy="762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" h="7620">
                              <a:moveTo>
                                <a:pt x="304787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304787" y="7620"/>
                              </a:lnTo>
                              <a:lnTo>
                                <a:pt x="3047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562C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BBFF08" id="Graphic 2" o:spid="_x0000_s1026" style="position:absolute;margin-left:488.6pt;margin-top:24.55pt;width:24pt;height:.6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" path="m304787,l,,,7620r304787,l304787,xe" fillcolor="#0562c1" stroked="f">
                <v:path arrowok="t"/>
                <w10:wrap anchorx="page"/>
              </v:shape>
            </w:pict>
          </mc:Fallback>
        </mc:AlternateContent>
      </w:r>
      <w:r>
        <w:t>De</w:t>
      </w:r>
      <w:hyperlink r:id="rId5">
        <w:r>
          <w:t>btor,</w:t>
        </w:r>
      </w:hyperlink>
      <w:r>
        <w:t xml:space="preserve"> by and through its undersigned attorney, and pursuant to 11 U.S.C. § </w:t>
      </w:r>
      <w:r>
        <w:rPr>
          <w:color w:val="0562C1"/>
        </w:rPr>
        <w:t>1106</w:t>
      </w:r>
      <w:r>
        <w:t xml:space="preserve">(a)(7) and Rule </w:t>
      </w:r>
      <w:r>
        <w:rPr>
          <w:color w:val="0562C1"/>
          <w:u w:val="single" w:color="0562C1"/>
        </w:rPr>
        <w:t>3022</w:t>
      </w:r>
      <w:r>
        <w:t xml:space="preserve">, Fed. R. </w:t>
      </w:r>
      <w:proofErr w:type="spellStart"/>
      <w:r>
        <w:t>Bankr</w:t>
      </w:r>
      <w:proofErr w:type="spellEnd"/>
      <w:r>
        <w:t>. P., submits that the estate herein is fully administered and substantially consummated as follows:</w:t>
      </w:r>
    </w:p>
    <w:p w14:paraId="56A87BE7" w14:textId="77777777" w:rsidR="00150DF3" w:rsidRDefault="00972B8F">
      <w:pPr>
        <w:pStyle w:val="ListParagraph"/>
        <w:numPr>
          <w:ilvl w:val="0"/>
          <w:numId w:val="1"/>
        </w:numPr>
        <w:tabs>
          <w:tab w:val="left" w:pos="2259"/>
        </w:tabs>
        <w:spacing w:before="156"/>
        <w:ind w:left="2259" w:hanging="719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order</w:t>
      </w:r>
      <w:r>
        <w:rPr>
          <w:spacing w:val="-1"/>
          <w:sz w:val="24"/>
        </w:rPr>
        <w:t xml:space="preserve"> </w:t>
      </w:r>
      <w:r>
        <w:rPr>
          <w:sz w:val="24"/>
        </w:rPr>
        <w:t>confirming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plan</w:t>
      </w:r>
      <w:r>
        <w:rPr>
          <w:spacing w:val="-1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become </w:t>
      </w:r>
      <w:proofErr w:type="gramStart"/>
      <w:r>
        <w:rPr>
          <w:spacing w:val="-2"/>
          <w:sz w:val="24"/>
        </w:rPr>
        <w:t>final;</w:t>
      </w:r>
      <w:proofErr w:type="gramEnd"/>
    </w:p>
    <w:p w14:paraId="18A64388" w14:textId="77777777" w:rsidR="00150DF3" w:rsidRDefault="00150DF3">
      <w:pPr>
        <w:pStyle w:val="BodyText"/>
      </w:pPr>
    </w:p>
    <w:p w14:paraId="3D79807D" w14:textId="77777777" w:rsidR="00150DF3" w:rsidRDefault="00972B8F">
      <w:pPr>
        <w:pStyle w:val="ListParagraph"/>
        <w:numPr>
          <w:ilvl w:val="0"/>
          <w:numId w:val="1"/>
        </w:numPr>
        <w:tabs>
          <w:tab w:val="left" w:pos="2259"/>
        </w:tabs>
        <w:ind w:left="2259" w:hanging="719"/>
        <w:rPr>
          <w:sz w:val="24"/>
        </w:rPr>
      </w:pP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deposits</w:t>
      </w:r>
      <w:r>
        <w:rPr>
          <w:spacing w:val="-1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plan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been</w:t>
      </w:r>
      <w:r>
        <w:rPr>
          <w:spacing w:val="-1"/>
          <w:sz w:val="24"/>
        </w:rPr>
        <w:t xml:space="preserve"> </w:t>
      </w:r>
      <w:proofErr w:type="gramStart"/>
      <w:r>
        <w:rPr>
          <w:spacing w:val="-2"/>
          <w:sz w:val="24"/>
        </w:rPr>
        <w:t>distributed;</w:t>
      </w:r>
      <w:proofErr w:type="gramEnd"/>
    </w:p>
    <w:p w14:paraId="79430B35" w14:textId="77777777" w:rsidR="00150DF3" w:rsidRDefault="00150DF3">
      <w:pPr>
        <w:pStyle w:val="BodyText"/>
      </w:pPr>
    </w:p>
    <w:p w14:paraId="1C11DB41" w14:textId="77777777" w:rsidR="00150DF3" w:rsidRDefault="00972B8F">
      <w:pPr>
        <w:pStyle w:val="ListParagraph"/>
        <w:numPr>
          <w:ilvl w:val="0"/>
          <w:numId w:val="1"/>
        </w:numPr>
        <w:tabs>
          <w:tab w:val="left" w:pos="2259"/>
        </w:tabs>
        <w:ind w:left="1540" w:right="1737" w:firstLine="0"/>
        <w:rPr>
          <w:sz w:val="24"/>
        </w:rPr>
      </w:pPr>
      <w:r>
        <w:rPr>
          <w:sz w:val="24"/>
        </w:rPr>
        <w:t xml:space="preserve">The property proposed by the plan to be transferred has been substantially </w:t>
      </w:r>
      <w:proofErr w:type="gramStart"/>
      <w:r>
        <w:rPr>
          <w:spacing w:val="-2"/>
          <w:sz w:val="24"/>
        </w:rPr>
        <w:t>transferred;</w:t>
      </w:r>
      <w:proofErr w:type="gramEnd"/>
    </w:p>
    <w:p w14:paraId="74150EC6" w14:textId="77777777" w:rsidR="00150DF3" w:rsidRDefault="00150DF3">
      <w:pPr>
        <w:pStyle w:val="BodyText"/>
      </w:pPr>
    </w:p>
    <w:p w14:paraId="66E4AAAD" w14:textId="77777777" w:rsidR="00150DF3" w:rsidRDefault="00972B8F">
      <w:pPr>
        <w:pStyle w:val="ListParagraph"/>
        <w:numPr>
          <w:ilvl w:val="0"/>
          <w:numId w:val="1"/>
        </w:numPr>
        <w:tabs>
          <w:tab w:val="left" w:pos="2259"/>
        </w:tabs>
        <w:spacing w:before="1"/>
        <w:ind w:left="1540" w:right="1736" w:firstLine="0"/>
        <w:rPr>
          <w:sz w:val="24"/>
        </w:rPr>
      </w:pPr>
      <w:r>
        <w:rPr>
          <w:sz w:val="24"/>
        </w:rPr>
        <w:t>The debtor or its successor under the plan has substantially assumed the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business or the management of the property dealt with in the </w:t>
      </w:r>
      <w:proofErr w:type="gramStart"/>
      <w:r>
        <w:rPr>
          <w:sz w:val="24"/>
        </w:rPr>
        <w:t>plan;</w:t>
      </w:r>
      <w:proofErr w:type="gramEnd"/>
    </w:p>
    <w:p w14:paraId="6D74ACA6" w14:textId="77777777" w:rsidR="00150DF3" w:rsidRDefault="00972B8F">
      <w:pPr>
        <w:pStyle w:val="ListParagraph"/>
        <w:numPr>
          <w:ilvl w:val="0"/>
          <w:numId w:val="1"/>
        </w:numPr>
        <w:tabs>
          <w:tab w:val="left" w:pos="2259"/>
        </w:tabs>
        <w:spacing w:before="274"/>
        <w:ind w:left="2259" w:hanging="719"/>
        <w:rPr>
          <w:sz w:val="24"/>
        </w:rPr>
      </w:pPr>
      <w:r>
        <w:rPr>
          <w:sz w:val="24"/>
        </w:rPr>
        <w:t>Payments</w:t>
      </w:r>
      <w:r>
        <w:rPr>
          <w:spacing w:val="-2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plan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proofErr w:type="gramStart"/>
      <w:r>
        <w:rPr>
          <w:spacing w:val="-2"/>
          <w:sz w:val="24"/>
        </w:rPr>
        <w:t>commenced;</w:t>
      </w:r>
      <w:proofErr w:type="gramEnd"/>
    </w:p>
    <w:p w14:paraId="30105B89" w14:textId="77777777" w:rsidR="00150DF3" w:rsidRDefault="00150DF3">
      <w:pPr>
        <w:pStyle w:val="BodyText"/>
      </w:pPr>
    </w:p>
    <w:p w14:paraId="7E945ABA" w14:textId="77777777" w:rsidR="00150DF3" w:rsidRDefault="00972B8F">
      <w:pPr>
        <w:pStyle w:val="ListParagraph"/>
        <w:numPr>
          <w:ilvl w:val="0"/>
          <w:numId w:val="1"/>
        </w:numPr>
        <w:tabs>
          <w:tab w:val="left" w:pos="2259"/>
        </w:tabs>
        <w:ind w:left="1540" w:right="1738" w:firstLine="0"/>
        <w:rPr>
          <w:sz w:val="24"/>
        </w:rPr>
      </w:pPr>
      <w:r>
        <w:rPr>
          <w:sz w:val="24"/>
        </w:rPr>
        <w:t>All</w:t>
      </w:r>
      <w:r>
        <w:rPr>
          <w:spacing w:val="-11"/>
          <w:sz w:val="24"/>
        </w:rPr>
        <w:t xml:space="preserve"> </w:t>
      </w:r>
      <w:r>
        <w:rPr>
          <w:sz w:val="24"/>
        </w:rPr>
        <w:t>motions,</w:t>
      </w:r>
      <w:r>
        <w:rPr>
          <w:spacing w:val="-13"/>
          <w:sz w:val="24"/>
        </w:rPr>
        <w:t xml:space="preserve"> </w:t>
      </w:r>
      <w:r>
        <w:rPr>
          <w:sz w:val="24"/>
        </w:rPr>
        <w:t>contested</w:t>
      </w:r>
      <w:r>
        <w:rPr>
          <w:spacing w:val="-12"/>
          <w:sz w:val="24"/>
        </w:rPr>
        <w:t xml:space="preserve"> </w:t>
      </w:r>
      <w:r>
        <w:rPr>
          <w:sz w:val="24"/>
        </w:rPr>
        <w:t>matters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adversary</w:t>
      </w:r>
      <w:r>
        <w:rPr>
          <w:spacing w:val="-12"/>
          <w:sz w:val="24"/>
        </w:rPr>
        <w:t xml:space="preserve"> </w:t>
      </w:r>
      <w:r>
        <w:rPr>
          <w:sz w:val="24"/>
        </w:rPr>
        <w:t>proceedings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been</w:t>
      </w:r>
      <w:r>
        <w:rPr>
          <w:spacing w:val="-12"/>
          <w:sz w:val="24"/>
        </w:rPr>
        <w:t xml:space="preserve"> </w:t>
      </w:r>
      <w:r>
        <w:rPr>
          <w:sz w:val="24"/>
        </w:rPr>
        <w:t>finally resolved; and</w:t>
      </w:r>
    </w:p>
    <w:p w14:paraId="1C69881C" w14:textId="77777777" w:rsidR="00150DF3" w:rsidRDefault="00150DF3">
      <w:pPr>
        <w:pStyle w:val="BodyText"/>
      </w:pPr>
    </w:p>
    <w:p w14:paraId="17975B70" w14:textId="77777777" w:rsidR="00150DF3" w:rsidRDefault="00972B8F">
      <w:pPr>
        <w:pStyle w:val="ListParagraph"/>
        <w:numPr>
          <w:ilvl w:val="0"/>
          <w:numId w:val="1"/>
        </w:numPr>
        <w:tabs>
          <w:tab w:val="left" w:pos="2259"/>
        </w:tabs>
        <w:spacing w:before="1"/>
        <w:ind w:left="1540" w:right="1738" w:firstLine="0"/>
        <w:rPr>
          <w:sz w:val="24"/>
        </w:rPr>
      </w:pPr>
      <w:r>
        <w:rPr>
          <w:sz w:val="24"/>
        </w:rPr>
        <w:t>There are no facts necessary to enable the Court to pass on the provisions of the final decree other than as presented in Schedule A attached hereto.</w:t>
      </w:r>
    </w:p>
    <w:p w14:paraId="249B932F" w14:textId="77777777" w:rsidR="00150DF3" w:rsidRDefault="00972B8F">
      <w:pPr>
        <w:pStyle w:val="BodyText"/>
        <w:spacing w:before="96"/>
        <w:ind w:left="820" w:right="1018" w:firstLine="720"/>
        <w:jc w:val="both"/>
      </w:pPr>
      <w:r>
        <w:t>WHEREFORE,</w:t>
      </w:r>
      <w:r>
        <w:rPr>
          <w:spacing w:val="-12"/>
        </w:rPr>
        <w:t xml:space="preserve"> </w:t>
      </w:r>
      <w:r>
        <w:t>Debtor</w:t>
      </w:r>
      <w:r>
        <w:rPr>
          <w:spacing w:val="-11"/>
        </w:rPr>
        <w:t xml:space="preserve"> </w:t>
      </w:r>
      <w:r>
        <w:t>respectfully</w:t>
      </w:r>
      <w:r>
        <w:rPr>
          <w:spacing w:val="-12"/>
        </w:rPr>
        <w:t xml:space="preserve"> </w:t>
      </w:r>
      <w:r>
        <w:t>requests</w:t>
      </w:r>
      <w:r>
        <w:rPr>
          <w:spacing w:val="-12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Court</w:t>
      </w:r>
      <w:r>
        <w:rPr>
          <w:spacing w:val="-11"/>
        </w:rPr>
        <w:t xml:space="preserve"> </w:t>
      </w:r>
      <w:r>
        <w:t>enter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final</w:t>
      </w:r>
      <w:r>
        <w:rPr>
          <w:spacing w:val="-11"/>
        </w:rPr>
        <w:t xml:space="preserve"> </w:t>
      </w:r>
      <w:r>
        <w:t>decree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case and grant it such other and further relief as this Court deems just, equitable and proper.</w:t>
      </w:r>
    </w:p>
    <w:p w14:paraId="7F6A2E17" w14:textId="77777777" w:rsidR="00150DF3" w:rsidRDefault="00972B8F">
      <w:pPr>
        <w:pStyle w:val="BodyText"/>
        <w:spacing w:before="144"/>
        <w:ind w:left="4981"/>
      </w:pPr>
      <w:r>
        <w:t>Respectfully</w:t>
      </w:r>
      <w:r>
        <w:rPr>
          <w:spacing w:val="-2"/>
        </w:rPr>
        <w:t xml:space="preserve"> submitted,</w:t>
      </w:r>
    </w:p>
    <w:p w14:paraId="27771527" w14:textId="77777777" w:rsidR="00150DF3" w:rsidRDefault="00972B8F">
      <w:pPr>
        <w:tabs>
          <w:tab w:val="left" w:pos="9124"/>
        </w:tabs>
        <w:spacing w:before="87"/>
        <w:ind w:left="4984"/>
      </w:pPr>
      <w:r>
        <w:rPr>
          <w:spacing w:val="-5"/>
        </w:rPr>
        <w:t>s/</w:t>
      </w:r>
      <w:r>
        <w:rPr>
          <w:u w:val="single"/>
        </w:rPr>
        <w:tab/>
      </w:r>
    </w:p>
    <w:p w14:paraId="1E73491E" w14:textId="77777777" w:rsidR="00150DF3" w:rsidRDefault="00150DF3">
      <w:pPr>
        <w:pStyle w:val="BodyText"/>
        <w:rPr>
          <w:sz w:val="20"/>
        </w:rPr>
      </w:pPr>
    </w:p>
    <w:p w14:paraId="47C8D678" w14:textId="77777777" w:rsidR="00150DF3" w:rsidRDefault="00972B8F">
      <w:pPr>
        <w:pStyle w:val="BodyText"/>
        <w:spacing w:before="3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2DC1F49" wp14:editId="41A906C4">
                <wp:simplePos x="0" y="0"/>
                <wp:positionH relativeFrom="page">
                  <wp:posOffset>3558578</wp:posOffset>
                </wp:positionH>
                <wp:positionV relativeFrom="paragraph">
                  <wp:posOffset>185718</wp:posOffset>
                </wp:positionV>
                <wp:extent cx="257492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4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4925">
                              <a:moveTo>
                                <a:pt x="0" y="0"/>
                              </a:moveTo>
                              <a:lnTo>
                                <a:pt x="2574582" y="0"/>
                              </a:lnTo>
                            </a:path>
                          </a:pathLst>
                        </a:custGeom>
                        <a:ln w="55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6696E7" id="Graphic 3" o:spid="_x0000_s1026" style="position:absolute;margin-left:280.2pt;margin-top:14.6pt;width:202.7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4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" path="m,l2574582,e" filled="f" strokeweight=".15492mm">
                <v:path arrowok="t"/>
                <w10:wrap type="topAndBottom" anchorx="page"/>
              </v:shape>
            </w:pict>
          </mc:Fallback>
        </mc:AlternateContent>
      </w:r>
    </w:p>
    <w:p w14:paraId="7ED899E0" w14:textId="77777777" w:rsidR="00150DF3" w:rsidRDefault="00972B8F">
      <w:pPr>
        <w:spacing w:before="10"/>
        <w:ind w:left="4984"/>
      </w:pPr>
      <w:r>
        <w:t>Attorney's</w:t>
      </w:r>
      <w:r>
        <w:rPr>
          <w:spacing w:val="-10"/>
        </w:rPr>
        <w:t xml:space="preserve"> </w:t>
      </w:r>
      <w:r>
        <w:t>Name</w:t>
      </w:r>
      <w:r>
        <w:rPr>
          <w:spacing w:val="-9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Bar</w:t>
      </w:r>
      <w:r>
        <w:rPr>
          <w:spacing w:val="-9"/>
        </w:rPr>
        <w:t xml:space="preserve"> </w:t>
      </w:r>
      <w:r>
        <w:rPr>
          <w:spacing w:val="-2"/>
        </w:rPr>
        <w:t>Number</w:t>
      </w:r>
    </w:p>
    <w:p w14:paraId="56940FDF" w14:textId="77777777" w:rsidR="00150DF3" w:rsidRDefault="00972B8F">
      <w:pPr>
        <w:pStyle w:val="BodyText"/>
        <w:spacing w:before="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C755F7A" wp14:editId="0DDC8FBC">
                <wp:simplePos x="0" y="0"/>
                <wp:positionH relativeFrom="page">
                  <wp:posOffset>3558576</wp:posOffset>
                </wp:positionH>
                <wp:positionV relativeFrom="paragraph">
                  <wp:posOffset>164890</wp:posOffset>
                </wp:positionV>
                <wp:extent cx="257492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4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4925">
                              <a:moveTo>
                                <a:pt x="0" y="0"/>
                              </a:moveTo>
                              <a:lnTo>
                                <a:pt x="2574582" y="0"/>
                              </a:lnTo>
                            </a:path>
                          </a:pathLst>
                        </a:custGeom>
                        <a:ln w="55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DDBB49" id="Graphic 4" o:spid="_x0000_s1026" style="position:absolute;margin-left:280.2pt;margin-top:13pt;width:202.7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4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" path="m,l2574582,e" filled="f" strokeweight=".15492mm">
                <v:path arrowok="t"/>
                <w10:wrap type="topAndBottom" anchorx="page"/>
              </v:shape>
            </w:pict>
          </mc:Fallback>
        </mc:AlternateContent>
      </w:r>
    </w:p>
    <w:p w14:paraId="0931D4A0" w14:textId="77777777" w:rsidR="00150DF3" w:rsidRDefault="00972B8F">
      <w:pPr>
        <w:spacing w:before="10"/>
        <w:ind w:left="994" w:right="1505"/>
        <w:jc w:val="center"/>
      </w:pPr>
      <w:r>
        <w:rPr>
          <w:spacing w:val="-2"/>
        </w:rPr>
        <w:t>Address</w:t>
      </w:r>
    </w:p>
    <w:p w14:paraId="57B6C634" w14:textId="77777777" w:rsidR="00150DF3" w:rsidRDefault="00972B8F">
      <w:pPr>
        <w:pStyle w:val="BodyText"/>
        <w:spacing w:before="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182CC8D" wp14:editId="71EE3255">
                <wp:simplePos x="0" y="0"/>
                <wp:positionH relativeFrom="page">
                  <wp:posOffset>3558576</wp:posOffset>
                </wp:positionH>
                <wp:positionV relativeFrom="paragraph">
                  <wp:posOffset>164890</wp:posOffset>
                </wp:positionV>
                <wp:extent cx="257492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4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4925">
                              <a:moveTo>
                                <a:pt x="0" y="0"/>
                              </a:moveTo>
                              <a:lnTo>
                                <a:pt x="2574582" y="0"/>
                              </a:lnTo>
                            </a:path>
                          </a:pathLst>
                        </a:custGeom>
                        <a:ln w="55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46CD7E" id="Graphic 5" o:spid="_x0000_s1026" style="position:absolute;margin-left:280.2pt;margin-top:13pt;width:202.7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4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" path="m,l2574582,e" filled="f" strokeweight=".15492mm">
                <v:path arrowok="t"/>
                <w10:wrap type="topAndBottom" anchorx="page"/>
              </v:shape>
            </w:pict>
          </mc:Fallback>
        </mc:AlternateContent>
      </w:r>
    </w:p>
    <w:p w14:paraId="19DEAF0E" w14:textId="77777777" w:rsidR="00150DF3" w:rsidRDefault="00972B8F">
      <w:pPr>
        <w:spacing w:before="10"/>
        <w:ind w:left="1505" w:right="511"/>
        <w:jc w:val="center"/>
      </w:pPr>
      <w:r>
        <w:t>City,</w:t>
      </w:r>
      <w:r>
        <w:rPr>
          <w:spacing w:val="-9"/>
        </w:rPr>
        <w:t xml:space="preserve"> </w:t>
      </w:r>
      <w:r>
        <w:t>State,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Zip</w:t>
      </w:r>
      <w:r>
        <w:rPr>
          <w:spacing w:val="-8"/>
        </w:rPr>
        <w:t xml:space="preserve"> </w:t>
      </w:r>
      <w:r>
        <w:rPr>
          <w:spacing w:val="-4"/>
        </w:rPr>
        <w:t>Code</w:t>
      </w:r>
    </w:p>
    <w:p w14:paraId="0EEE70B9" w14:textId="77777777" w:rsidR="00150DF3" w:rsidRDefault="00972B8F">
      <w:pPr>
        <w:pStyle w:val="BodyText"/>
        <w:spacing w:before="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A0DE369" wp14:editId="61DA08C9">
                <wp:simplePos x="0" y="0"/>
                <wp:positionH relativeFrom="page">
                  <wp:posOffset>3558576</wp:posOffset>
                </wp:positionH>
                <wp:positionV relativeFrom="paragraph">
                  <wp:posOffset>164889</wp:posOffset>
                </wp:positionV>
                <wp:extent cx="257492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4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4925">
                              <a:moveTo>
                                <a:pt x="0" y="0"/>
                              </a:moveTo>
                              <a:lnTo>
                                <a:pt x="2574582" y="0"/>
                              </a:lnTo>
                            </a:path>
                          </a:pathLst>
                        </a:custGeom>
                        <a:ln w="55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7E4A52" id="Graphic 6" o:spid="_x0000_s1026" style="position:absolute;margin-left:280.2pt;margin-top:13pt;width:202.7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4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" path="m,l2574582,e" filled="f" strokeweight=".15492mm">
                <v:path arrowok="t"/>
                <w10:wrap type="topAndBottom" anchorx="page"/>
              </v:shape>
            </w:pict>
          </mc:Fallback>
        </mc:AlternateContent>
      </w:r>
    </w:p>
    <w:p w14:paraId="6C672B5E" w14:textId="77777777" w:rsidR="00150DF3" w:rsidRDefault="00972B8F">
      <w:pPr>
        <w:spacing w:before="10"/>
        <w:ind w:left="994" w:right="528"/>
        <w:jc w:val="center"/>
      </w:pPr>
      <w:r>
        <w:rPr>
          <w:spacing w:val="-2"/>
        </w:rPr>
        <w:t>Telephone</w:t>
      </w:r>
      <w:r>
        <w:rPr>
          <w:spacing w:val="-1"/>
        </w:rPr>
        <w:t xml:space="preserve"> </w:t>
      </w:r>
      <w:r>
        <w:rPr>
          <w:spacing w:val="-2"/>
        </w:rPr>
        <w:t>Number</w:t>
      </w:r>
    </w:p>
    <w:p w14:paraId="4CF79DE6" w14:textId="77777777" w:rsidR="00150DF3" w:rsidRDefault="00150DF3">
      <w:pPr>
        <w:pStyle w:val="BodyText"/>
        <w:spacing w:before="29"/>
        <w:rPr>
          <w:sz w:val="20"/>
        </w:rPr>
      </w:pPr>
    </w:p>
    <w:p w14:paraId="527157FF" w14:textId="77777777" w:rsidR="00150DF3" w:rsidRDefault="00972B8F">
      <w:pPr>
        <w:pStyle w:val="BodyText"/>
        <w:spacing w:line="20" w:lineRule="exact"/>
        <w:ind w:left="498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48FF877" wp14:editId="223BA0DC">
                <wp:extent cx="2574925" cy="5715"/>
                <wp:effectExtent l="9525" t="0" r="0" b="381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74925" cy="5715"/>
                          <a:chOff x="0" y="0"/>
                          <a:chExt cx="2574925" cy="571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2788"/>
                            <a:ext cx="25749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4925">
                                <a:moveTo>
                                  <a:pt x="0" y="0"/>
                                </a:moveTo>
                                <a:lnTo>
                                  <a:pt x="2574582" y="0"/>
                                </a:lnTo>
                              </a:path>
                            </a:pathLst>
                          </a:custGeom>
                          <a:ln w="55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10C943" id="Group 7" o:spid="_x0000_s1026" style="width:202.75pt;height:.45pt;mso-position-horizontal-relative:char;mso-position-vertical-relative:line" coordsize="25749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">
                <v:shape id="Graphic 8" o:spid="_x0000_s1027" style="position:absolute;top:27;width:25749;height:13;visibility:visible;mso-wrap-style:square;v-text-anchor:top" coordsize="25749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" path="m,l2574582,e" filled="f" strokeweight=".15492mm">
                  <v:path arrowok="t"/>
                </v:shape>
                <w10:anchorlock/>
              </v:group>
            </w:pict>
          </mc:Fallback>
        </mc:AlternateContent>
      </w:r>
    </w:p>
    <w:p w14:paraId="6149AA80" w14:textId="77777777" w:rsidR="00150DF3" w:rsidRDefault="00150DF3">
      <w:pPr>
        <w:spacing w:line="20" w:lineRule="exact"/>
        <w:rPr>
          <w:sz w:val="2"/>
        </w:rPr>
        <w:sectPr w:rsidR="00150DF3">
          <w:type w:val="continuous"/>
          <w:pgSz w:w="12240" w:h="15840"/>
          <w:pgMar w:top="1300" w:right="420" w:bottom="280" w:left="620" w:header="720" w:footer="720" w:gutter="0"/>
          <w:cols w:space="720"/>
        </w:sectPr>
      </w:pPr>
    </w:p>
    <w:p w14:paraId="621EDAAC" w14:textId="77777777" w:rsidR="00150DF3" w:rsidRDefault="00150DF3">
      <w:pPr>
        <w:pStyle w:val="BodyText"/>
        <w:rPr>
          <w:sz w:val="22"/>
        </w:rPr>
      </w:pPr>
    </w:p>
    <w:p w14:paraId="54B7E115" w14:textId="77777777" w:rsidR="00150DF3" w:rsidRDefault="00150DF3">
      <w:pPr>
        <w:pStyle w:val="BodyText"/>
        <w:spacing w:before="5"/>
        <w:rPr>
          <w:sz w:val="22"/>
        </w:rPr>
      </w:pPr>
    </w:p>
    <w:p w14:paraId="2D42D259" w14:textId="77777777" w:rsidR="00150DF3" w:rsidRDefault="00972B8F">
      <w:pPr>
        <w:ind w:left="100"/>
      </w:pPr>
      <w:r>
        <w:t>Local</w:t>
      </w:r>
      <w:r>
        <w:rPr>
          <w:spacing w:val="-9"/>
        </w:rPr>
        <w:t xml:space="preserve"> </w:t>
      </w:r>
      <w:r>
        <w:t>Form</w:t>
      </w:r>
      <w:r>
        <w:rPr>
          <w:spacing w:val="-9"/>
        </w:rPr>
        <w:t xml:space="preserve"> </w:t>
      </w:r>
      <w:r>
        <w:t>3022-</w:t>
      </w:r>
      <w:r>
        <w:rPr>
          <w:spacing w:val="-10"/>
        </w:rPr>
        <w:t>1</w:t>
      </w:r>
    </w:p>
    <w:p w14:paraId="778C7380" w14:textId="77777777" w:rsidR="00150DF3" w:rsidRDefault="00972B8F">
      <w:pPr>
        <w:spacing w:line="248" w:lineRule="exact"/>
        <w:ind w:left="100"/>
      </w:pPr>
      <w:r>
        <w:br w:type="column"/>
      </w:r>
      <w:r>
        <w:t>Fax</w:t>
      </w:r>
      <w:r>
        <w:rPr>
          <w:spacing w:val="-7"/>
        </w:rPr>
        <w:t xml:space="preserve"> </w:t>
      </w:r>
      <w:r>
        <w:rPr>
          <w:spacing w:val="-2"/>
        </w:rPr>
        <w:t>Number</w:t>
      </w:r>
    </w:p>
    <w:p w14:paraId="6237E72A" w14:textId="77777777" w:rsidR="00150DF3" w:rsidRDefault="00972B8F">
      <w:pPr>
        <w:pStyle w:val="BodyText"/>
        <w:spacing w:before="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496D12A" wp14:editId="08E32FC6">
                <wp:simplePos x="0" y="0"/>
                <wp:positionH relativeFrom="page">
                  <wp:posOffset>3558589</wp:posOffset>
                </wp:positionH>
                <wp:positionV relativeFrom="paragraph">
                  <wp:posOffset>164448</wp:posOffset>
                </wp:positionV>
                <wp:extent cx="257492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4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4925">
                              <a:moveTo>
                                <a:pt x="0" y="0"/>
                              </a:moveTo>
                              <a:lnTo>
                                <a:pt x="2574582" y="0"/>
                              </a:lnTo>
                            </a:path>
                          </a:pathLst>
                        </a:custGeom>
                        <a:ln w="55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C0819F" id="Graphic 9" o:spid="_x0000_s1026" style="position:absolute;margin-left:280.2pt;margin-top:12.95pt;width:202.7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4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" path="m,l2574582,e" filled="f" strokeweight=".15492mm">
                <v:path arrowok="t"/>
                <w10:wrap type="topAndBottom" anchorx="page"/>
              </v:shape>
            </w:pict>
          </mc:Fallback>
        </mc:AlternateContent>
      </w:r>
    </w:p>
    <w:p w14:paraId="15AC253B" w14:textId="77777777" w:rsidR="00150DF3" w:rsidRDefault="00972B8F">
      <w:pPr>
        <w:spacing w:before="10"/>
        <w:ind w:left="100"/>
      </w:pPr>
      <w:r>
        <w:t>Email</w:t>
      </w:r>
      <w:r>
        <w:rPr>
          <w:spacing w:val="-11"/>
        </w:rPr>
        <w:t xml:space="preserve"> </w:t>
      </w:r>
      <w:r>
        <w:rPr>
          <w:spacing w:val="-2"/>
        </w:rPr>
        <w:t>Address</w:t>
      </w:r>
    </w:p>
    <w:p w14:paraId="081CFC4A" w14:textId="77777777" w:rsidR="00150DF3" w:rsidRDefault="00972B8F">
      <w:pPr>
        <w:tabs>
          <w:tab w:val="left" w:pos="4246"/>
        </w:tabs>
        <w:spacing w:before="11"/>
        <w:ind w:left="100"/>
      </w:pPr>
      <w:r>
        <w:rPr>
          <w:spacing w:val="-2"/>
        </w:rPr>
        <w:t>Counsel</w:t>
      </w:r>
      <w:r>
        <w:rPr>
          <w:spacing w:val="-1"/>
        </w:rPr>
        <w:t xml:space="preserve"> </w:t>
      </w:r>
      <w:r>
        <w:rPr>
          <w:spacing w:val="-5"/>
        </w:rPr>
        <w:t>for</w:t>
      </w:r>
      <w:r>
        <w:rPr>
          <w:u w:val="single"/>
        </w:rPr>
        <w:tab/>
      </w:r>
    </w:p>
    <w:p w14:paraId="5B074AAB" w14:textId="77777777" w:rsidR="00150DF3" w:rsidRDefault="00972B8F">
      <w:pPr>
        <w:spacing w:before="221"/>
      </w:pPr>
      <w:r>
        <w:br w:type="column"/>
      </w:r>
    </w:p>
    <w:p w14:paraId="41C86D45" w14:textId="77777777" w:rsidR="00150DF3" w:rsidRDefault="00972B8F">
      <w:pPr>
        <w:ind w:left="100"/>
      </w:pPr>
      <w:r>
        <w:t>Rev.</w:t>
      </w:r>
      <w:r>
        <w:rPr>
          <w:spacing w:val="-5"/>
        </w:rPr>
        <w:t xml:space="preserve"> </w:t>
      </w:r>
      <w:r>
        <w:rPr>
          <w:spacing w:val="-2"/>
        </w:rPr>
        <w:t>09/01/2024</w:t>
      </w:r>
    </w:p>
    <w:sectPr w:rsidR="00150DF3">
      <w:type w:val="continuous"/>
      <w:pgSz w:w="12240" w:h="15840"/>
      <w:pgMar w:top="1300" w:right="420" w:bottom="280" w:left="620" w:header="720" w:footer="720" w:gutter="0"/>
      <w:cols w:num="3" w:space="720" w:equalWidth="0">
        <w:col w:w="1852" w:space="3032"/>
        <w:col w:w="4287" w:space="351"/>
        <w:col w:w="167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6137C2"/>
    <w:multiLevelType w:val="hybridMultilevel"/>
    <w:tmpl w:val="7D20C9FC"/>
    <w:lvl w:ilvl="0" w:tplc="423080CE">
      <w:start w:val="1"/>
      <w:numFmt w:val="decimal"/>
      <w:lvlText w:val="%1."/>
      <w:lvlJc w:val="left"/>
      <w:pPr>
        <w:ind w:left="226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F74CC8A">
      <w:numFmt w:val="bullet"/>
      <w:lvlText w:val="•"/>
      <w:lvlJc w:val="left"/>
      <w:pPr>
        <w:ind w:left="3154" w:hanging="720"/>
      </w:pPr>
      <w:rPr>
        <w:rFonts w:hint="default"/>
        <w:lang w:val="en-US" w:eastAsia="en-US" w:bidi="ar-SA"/>
      </w:rPr>
    </w:lvl>
    <w:lvl w:ilvl="2" w:tplc="6360C696">
      <w:numFmt w:val="bullet"/>
      <w:lvlText w:val="•"/>
      <w:lvlJc w:val="left"/>
      <w:pPr>
        <w:ind w:left="4048" w:hanging="720"/>
      </w:pPr>
      <w:rPr>
        <w:rFonts w:hint="default"/>
        <w:lang w:val="en-US" w:eastAsia="en-US" w:bidi="ar-SA"/>
      </w:rPr>
    </w:lvl>
    <w:lvl w:ilvl="3" w:tplc="11F43B82">
      <w:numFmt w:val="bullet"/>
      <w:lvlText w:val="•"/>
      <w:lvlJc w:val="left"/>
      <w:pPr>
        <w:ind w:left="4942" w:hanging="720"/>
      </w:pPr>
      <w:rPr>
        <w:rFonts w:hint="default"/>
        <w:lang w:val="en-US" w:eastAsia="en-US" w:bidi="ar-SA"/>
      </w:rPr>
    </w:lvl>
    <w:lvl w:ilvl="4" w:tplc="5626620E">
      <w:numFmt w:val="bullet"/>
      <w:lvlText w:val="•"/>
      <w:lvlJc w:val="left"/>
      <w:pPr>
        <w:ind w:left="5836" w:hanging="720"/>
      </w:pPr>
      <w:rPr>
        <w:rFonts w:hint="default"/>
        <w:lang w:val="en-US" w:eastAsia="en-US" w:bidi="ar-SA"/>
      </w:rPr>
    </w:lvl>
    <w:lvl w:ilvl="5" w:tplc="52E6BE60">
      <w:numFmt w:val="bullet"/>
      <w:lvlText w:val="•"/>
      <w:lvlJc w:val="left"/>
      <w:pPr>
        <w:ind w:left="6730" w:hanging="720"/>
      </w:pPr>
      <w:rPr>
        <w:rFonts w:hint="default"/>
        <w:lang w:val="en-US" w:eastAsia="en-US" w:bidi="ar-SA"/>
      </w:rPr>
    </w:lvl>
    <w:lvl w:ilvl="6" w:tplc="DE980AAA">
      <w:numFmt w:val="bullet"/>
      <w:lvlText w:val="•"/>
      <w:lvlJc w:val="left"/>
      <w:pPr>
        <w:ind w:left="7624" w:hanging="720"/>
      </w:pPr>
      <w:rPr>
        <w:rFonts w:hint="default"/>
        <w:lang w:val="en-US" w:eastAsia="en-US" w:bidi="ar-SA"/>
      </w:rPr>
    </w:lvl>
    <w:lvl w:ilvl="7" w:tplc="78D87142">
      <w:numFmt w:val="bullet"/>
      <w:lvlText w:val="•"/>
      <w:lvlJc w:val="left"/>
      <w:pPr>
        <w:ind w:left="8518" w:hanging="720"/>
      </w:pPr>
      <w:rPr>
        <w:rFonts w:hint="default"/>
        <w:lang w:val="en-US" w:eastAsia="en-US" w:bidi="ar-SA"/>
      </w:rPr>
    </w:lvl>
    <w:lvl w:ilvl="8" w:tplc="685C2CAA">
      <w:numFmt w:val="bullet"/>
      <w:lvlText w:val="•"/>
      <w:lvlJc w:val="left"/>
      <w:pPr>
        <w:ind w:left="9412" w:hanging="720"/>
      </w:pPr>
      <w:rPr>
        <w:rFonts w:hint="default"/>
        <w:lang w:val="en-US" w:eastAsia="en-US" w:bidi="ar-SA"/>
      </w:rPr>
    </w:lvl>
  </w:abstractNum>
  <w:num w:numId="1" w16cid:durableId="1916088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DF3"/>
    <w:rsid w:val="00150DF3"/>
    <w:rsid w:val="00972B8F"/>
    <w:rsid w:val="009A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72E63"/>
  <w15:docId w15:val="{AD00B402-30BE-4205-BDA0-A9942F505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9"/>
      <w:ind w:left="950" w:right="3210" w:hanging="131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154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w.cornell.edu/rules/frbp/rule_30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1239</Characters>
  <Application>Microsoft Office Word</Application>
  <DocSecurity>4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JLynn Beckman</dc:creator>
  <cp:lastModifiedBy>JLynn Beckman</cp:lastModifiedBy>
  <cp:revision>2</cp:revision>
  <dcterms:created xsi:type="dcterms:W3CDTF">2024-08-30T15:53:00Z</dcterms:created>
  <dcterms:modified xsi:type="dcterms:W3CDTF">2024-08-30T15:53:00Z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2024-08-21T00:00:00Z</vt:filetime>
  </property>
  <property fmtid="{D5CDD505-2E9C-101B-9397-08002B2CF9AE}" pid="3" name="Creator">
    <vt:lpwstr>Adobe Acrobat Pro (32-bit) 24.2.20991</vt:lpwstr>
  </property>
  <property fmtid="{D5CDD505-2E9C-101B-9397-08002B2CF9AE}" pid="4" name="LastSaved">
    <vt:filetime>2024-08-30T00:00:00Z</vt:filetime>
  </property>
  <property fmtid="{D5CDD505-2E9C-101B-9397-08002B2CF9AE}" pid="5" name="Producer">
    <vt:lpwstr>Adobe Acrobat Pro (32-bit) 24.2.20991</vt:lpwstr>
  </property>
</Properties>
</file>